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A17D" w14:textId="21349BF1" w:rsidR="004C5013" w:rsidRPr="002813BD" w:rsidRDefault="002813BD" w:rsidP="002813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1DED" wp14:editId="4A2ACD73">
                <wp:simplePos x="0" y="0"/>
                <wp:positionH relativeFrom="column">
                  <wp:posOffset>-1097751</wp:posOffset>
                </wp:positionH>
                <wp:positionV relativeFrom="paragraph">
                  <wp:posOffset>346075</wp:posOffset>
                </wp:positionV>
                <wp:extent cx="4635910" cy="276286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910" cy="2762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592F2" w14:textId="3FBB6642" w:rsidR="002813BD" w:rsidRPr="00563D35" w:rsidRDefault="002813BD" w:rsidP="002813BD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Journée nationale 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 préposées et préposés d’aide à domicile est un rendez-vous annuel pour témoigner toute notre</w:t>
                            </w:r>
                            <w:r w:rsidR="002479FD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gratitude et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5F18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reconnaissance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envers ces travailleuses et travailleurs essentiels.</w:t>
                            </w:r>
                          </w:p>
                          <w:p w14:paraId="00671CA2" w14:textId="5294559F" w:rsidR="002813BD" w:rsidRPr="00563D35" w:rsidRDefault="002813BD" w:rsidP="002813BD">
                            <w:pPr>
                              <w:pStyle w:val="Paragraphestandard"/>
                              <w:spacing w:before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Après une année de travail dans des conditions </w:t>
                            </w:r>
                            <w:r w:rsidR="002479FD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crise sanitaire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on peut affirmer qu’ils et qu’elles ont été de véritables anges gardiens. Les préposé(e)s d’aide à domicile de </w:t>
                            </w:r>
                            <w:r w:rsidRPr="00563D3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[Insérez le nom de votre EÉSAD ici]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ont soutenu tou</w:t>
                            </w:r>
                            <w:r w:rsidR="002479FD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79FD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membres de 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leur communauté en préservant la santé et la sécurité des aînés et des personnes en perte d’autonomie ou ayant des limitations fonctionnelles. Elles ont aussi lutté quotidiennement contre l’isolement</w:t>
                            </w:r>
                            <w:r w:rsidR="002479FD"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dizaines de milliers de personnes</w:t>
                            </w: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C22222" w14:textId="227DB8E2" w:rsidR="002813BD" w:rsidRPr="002813BD" w:rsidRDefault="002813BD" w:rsidP="002813BD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3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Nous leur disons merci, mais surtout BRAVO pour</w:t>
                            </w:r>
                            <w:r w:rsidRPr="0028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cette année qui restera gravée dans notre mémoire collective et qui a, plus que jamais, souligné le caractère essentiel de leur travail. </w:t>
                            </w:r>
                            <w:r w:rsidRPr="002813B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[Insérez le nom de votre EÉSAD ici]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 chacune et chacun à reconnaître à son tour la contribution des préposé(e)s d’aide à domicile et à leur témoigner des encouragements par un vibrant bravo.</w:t>
                            </w:r>
                          </w:p>
                          <w:p w14:paraId="411F4895" w14:textId="77777777" w:rsidR="002813BD" w:rsidRDefault="002813BD" w:rsidP="002813BD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F1DE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86.45pt;margin-top:27.25pt;width:365.05pt;height:2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" filled="f" stroked="f" strokeweight=".5pt">
                <v:textbox>
                  <w:txbxContent>
                    <w:p w14:paraId="4AE592F2" w14:textId="3FBB6642" w:rsidR="002813BD" w:rsidRPr="00563D35" w:rsidRDefault="002813BD" w:rsidP="002813BD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Journée nationale 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des préposées et préposés d’aide à domicile est un rendez-vous annuel pour témoigner toute notre</w:t>
                      </w:r>
                      <w:r w:rsidR="002479FD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gratitude et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55F18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reconnaissance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envers ces travailleuses et travailleurs essentiels.</w:t>
                      </w:r>
                    </w:p>
                    <w:p w14:paraId="00671CA2" w14:textId="5294559F" w:rsidR="002813BD" w:rsidRPr="00563D35" w:rsidRDefault="002813BD" w:rsidP="002813BD">
                      <w:pPr>
                        <w:pStyle w:val="Paragraphestandard"/>
                        <w:spacing w:before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Après une année de travail dans des conditions </w:t>
                      </w:r>
                      <w:r w:rsidR="002479FD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de crise sanitaire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on peut affirmer qu’ils et qu’elles ont été de véritables anges gardiens. Les préposé(e)s d’aide à domicile de </w:t>
                      </w:r>
                      <w:r w:rsidRPr="00563D35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[Insérez le nom de votre EÉSAD ici]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ont soutenu tou</w:t>
                      </w:r>
                      <w:r w:rsidR="002479FD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79FD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membres de 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leur communauté en préservant la santé et la sécurité des aînés et des personnes en perte d’autonomie ou ayant des limitations fonctionnelles. Elles ont aussi lutté quotidiennement contre l’isolement</w:t>
                      </w:r>
                      <w:r w:rsidR="002479FD"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dizaines de milliers de personnes</w:t>
                      </w: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EC22222" w14:textId="227DB8E2" w:rsidR="002813BD" w:rsidRPr="002813BD" w:rsidRDefault="002813BD" w:rsidP="002813BD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3D35">
                        <w:rPr>
                          <w:rFonts w:ascii="Arial" w:hAnsi="Arial" w:cs="Arial"/>
                          <w:sz w:val="20"/>
                          <w:szCs w:val="20"/>
                        </w:rPr>
                        <w:t>Nous leur disons merci, mais surtout BRAVO pour</w:t>
                      </w:r>
                      <w:r w:rsidRPr="00281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cette année qui restera gravée dans notre mémoire collective et qui a, plus que jamais, souligné le caractère essentiel de leur travail. </w:t>
                      </w:r>
                      <w:r w:rsidRPr="002813BD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[Insérez le nom de votre EÉSAD ici]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813BD">
                        <w:rPr>
                          <w:rFonts w:ascii="Arial" w:hAnsi="Arial" w:cs="Arial"/>
                          <w:sz w:val="20"/>
                          <w:szCs w:val="20"/>
                        </w:rPr>
                        <w:t>invite chacune et chacun à reconnaître à son tour la contribution des préposé(e)s d’aide à domicile et à leur témoigner des encouragements par un vibrant bravo.</w:t>
                      </w:r>
                    </w:p>
                    <w:p w14:paraId="411F4895" w14:textId="77777777" w:rsidR="002813BD" w:rsidRDefault="002813BD" w:rsidP="002813BD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5013" w:rsidRPr="002813BD" w:rsidSect="00953032">
      <w:headerReference w:type="default" r:id="rId7"/>
      <w:pgSz w:w="7440" w:h="8740"/>
      <w:pgMar w:top="964" w:right="1797" w:bottom="1440" w:left="179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FB04" w14:textId="77777777" w:rsidR="0081377B" w:rsidRDefault="0081377B" w:rsidP="00820533">
      <w:r>
        <w:separator/>
      </w:r>
    </w:p>
  </w:endnote>
  <w:endnote w:type="continuationSeparator" w:id="0">
    <w:p w14:paraId="75599E63" w14:textId="77777777" w:rsidR="0081377B" w:rsidRDefault="0081377B" w:rsidP="0082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D758" w14:textId="77777777" w:rsidR="0081377B" w:rsidRDefault="0081377B" w:rsidP="00820533">
      <w:r>
        <w:separator/>
      </w:r>
    </w:p>
  </w:footnote>
  <w:footnote w:type="continuationSeparator" w:id="0">
    <w:p w14:paraId="67183579" w14:textId="77777777" w:rsidR="0081377B" w:rsidRDefault="0081377B" w:rsidP="0082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22A0" w14:textId="54495652" w:rsidR="00820533" w:rsidRDefault="0082053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204C1" wp14:editId="24D68F79">
          <wp:simplePos x="0" y="0"/>
          <wp:positionH relativeFrom="column">
            <wp:posOffset>-1157605</wp:posOffset>
          </wp:positionH>
          <wp:positionV relativeFrom="paragraph">
            <wp:posOffset>-228764</wp:posOffset>
          </wp:positionV>
          <wp:extent cx="4731211" cy="5557941"/>
          <wp:effectExtent l="0" t="0" r="635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1211" cy="5557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567"/>
    <w:multiLevelType w:val="hybridMultilevel"/>
    <w:tmpl w:val="7A6AAE86"/>
    <w:lvl w:ilvl="0" w:tplc="670A48FE">
      <w:start w:val="1"/>
      <w:numFmt w:val="decimal"/>
      <w:pStyle w:val="Titr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33"/>
    <w:rsid w:val="001835B8"/>
    <w:rsid w:val="001A2778"/>
    <w:rsid w:val="002479FD"/>
    <w:rsid w:val="00264077"/>
    <w:rsid w:val="002813BD"/>
    <w:rsid w:val="0035358A"/>
    <w:rsid w:val="00402E82"/>
    <w:rsid w:val="004313C0"/>
    <w:rsid w:val="004321F4"/>
    <w:rsid w:val="00455F18"/>
    <w:rsid w:val="00465F61"/>
    <w:rsid w:val="004A20BC"/>
    <w:rsid w:val="004B2380"/>
    <w:rsid w:val="00563D35"/>
    <w:rsid w:val="006B7C3A"/>
    <w:rsid w:val="006E577E"/>
    <w:rsid w:val="00792E6F"/>
    <w:rsid w:val="0081377B"/>
    <w:rsid w:val="00820533"/>
    <w:rsid w:val="00861307"/>
    <w:rsid w:val="00867E23"/>
    <w:rsid w:val="008B24CB"/>
    <w:rsid w:val="00914514"/>
    <w:rsid w:val="00924E9F"/>
    <w:rsid w:val="00953032"/>
    <w:rsid w:val="00A100EA"/>
    <w:rsid w:val="00AD16B5"/>
    <w:rsid w:val="00C077FC"/>
    <w:rsid w:val="00C54983"/>
    <w:rsid w:val="00C74F29"/>
    <w:rsid w:val="00D51B06"/>
    <w:rsid w:val="00D52F88"/>
    <w:rsid w:val="00DE20C5"/>
    <w:rsid w:val="00E500B8"/>
    <w:rsid w:val="00E60590"/>
    <w:rsid w:val="00E84924"/>
    <w:rsid w:val="00E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4C856"/>
  <w15:chartTrackingRefBased/>
  <w15:docId w15:val="{7F3E3F74-4F0C-C14F-8EFB-D797249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7EB"/>
    <w:pPr>
      <w:keepNext/>
      <w:keepLines/>
      <w:numPr>
        <w:numId w:val="1"/>
      </w:numPr>
      <w:spacing w:before="40" w:after="120"/>
      <w:ind w:left="300" w:hanging="357"/>
      <w:jc w:val="both"/>
      <w:outlineLvl w:val="1"/>
    </w:pPr>
    <w:rPr>
      <w:rFonts w:ascii="Arial" w:eastAsiaTheme="majorEastAsia" w:hAnsi="Arial" w:cs="Times New Roman (Titres CS)"/>
      <w:b/>
      <w:color w:val="528098"/>
      <w:w w:val="150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27EB"/>
    <w:rPr>
      <w:rFonts w:ascii="Arial" w:eastAsiaTheme="majorEastAsia" w:hAnsi="Arial" w:cs="Times New Roman (Titres CS)"/>
      <w:b/>
      <w:color w:val="528098"/>
      <w:w w:val="150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8205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2053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205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53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20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953032"/>
  </w:style>
  <w:style w:type="paragraph" w:customStyle="1" w:styleId="Paragraphestandard">
    <w:name w:val="[Paragraphe standard]"/>
    <w:basedOn w:val="Normal"/>
    <w:uiPriority w:val="99"/>
    <w:rsid w:val="002813B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504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05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Boucher</dc:creator>
  <cp:keywords/>
  <dc:description/>
  <cp:lastModifiedBy>Marie-Ève Massicotte</cp:lastModifiedBy>
  <cp:revision>3</cp:revision>
  <dcterms:created xsi:type="dcterms:W3CDTF">2021-04-29T15:13:00Z</dcterms:created>
  <dcterms:modified xsi:type="dcterms:W3CDTF">2021-04-29T15:13:00Z</dcterms:modified>
</cp:coreProperties>
</file>